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F3DDE" w14:textId="51D20544" w:rsidR="0093598A" w:rsidRDefault="00E21638">
      <w:r>
        <w:t>01/12/22 LTW Board of Directors Meeting</w:t>
      </w:r>
    </w:p>
    <w:p w14:paraId="0120E330" w14:textId="30FA9144" w:rsidR="00E21638" w:rsidRDefault="00E21638">
      <w:r>
        <w:t xml:space="preserve">Board Attendees: John Fort, Matt Miller, Vicki Stevens, Crystal Nelson, Melissa Fort, John Chase, Mike Hebb, Andy Ridgell, Jamie </w:t>
      </w:r>
      <w:proofErr w:type="spellStart"/>
      <w:r>
        <w:t>Dobry</w:t>
      </w:r>
      <w:proofErr w:type="spellEnd"/>
      <w:r>
        <w:t>, Chloe Stevens, Jessica Kitchens</w:t>
      </w:r>
    </w:p>
    <w:p w14:paraId="6D9F85AC" w14:textId="7AFB6FD2" w:rsidR="00E21638" w:rsidRDefault="00E21638">
      <w:r>
        <w:t xml:space="preserve">Guest Attendee- John </w:t>
      </w:r>
      <w:proofErr w:type="spellStart"/>
      <w:r>
        <w:t>Dobry</w:t>
      </w:r>
      <w:proofErr w:type="spellEnd"/>
      <w:r>
        <w:t xml:space="preserve"> – St. Mary’s Ryken High School</w:t>
      </w:r>
    </w:p>
    <w:p w14:paraId="1AFDC26D" w14:textId="64706D5D" w:rsidR="00E21638" w:rsidRDefault="00E21638"/>
    <w:p w14:paraId="3B9656EE" w14:textId="684CC3C0" w:rsidR="00267E21" w:rsidRDefault="00E21638" w:rsidP="00267E21">
      <w:pPr>
        <w:pStyle w:val="ListParagraph"/>
        <w:numPr>
          <w:ilvl w:val="0"/>
          <w:numId w:val="1"/>
        </w:numPr>
        <w:spacing w:line="480" w:lineRule="auto"/>
      </w:pPr>
      <w:r>
        <w:t>Tabled bylaw changes for December</w:t>
      </w:r>
    </w:p>
    <w:p w14:paraId="0684C659" w14:textId="387C0C92" w:rsidR="00267E21" w:rsidRPr="00267E21" w:rsidRDefault="00267E21" w:rsidP="00267E21">
      <w:pPr>
        <w:pStyle w:val="ListParagraph"/>
        <w:numPr>
          <w:ilvl w:val="1"/>
          <w:numId w:val="1"/>
        </w:numPr>
        <w:rPr>
          <w:b/>
          <w:bCs/>
        </w:rPr>
      </w:pPr>
      <w:r w:rsidRPr="00267E21">
        <w:t>a</w:t>
      </w:r>
      <w:r w:rsidRPr="00267E21">
        <w:t>rticle VII Voting</w:t>
      </w:r>
      <w:r w:rsidRPr="00267E21">
        <w:rPr>
          <w:b/>
          <w:bCs/>
        </w:rPr>
        <w:t>:</w:t>
      </w:r>
      <w:r>
        <w:rPr>
          <w:b/>
          <w:bCs/>
        </w:rPr>
        <w:t xml:space="preserve"> </w:t>
      </w:r>
    </w:p>
    <w:p w14:paraId="7569B3BA" w14:textId="25C70FCC" w:rsidR="00267E21" w:rsidRDefault="00267E21" w:rsidP="00267E21">
      <w:pPr>
        <w:pStyle w:val="ListParagraph"/>
        <w:ind w:firstLine="360"/>
      </w:pPr>
      <w:r>
        <w:t xml:space="preserve"> </w:t>
      </w:r>
      <w:r w:rsidRPr="00267E21">
        <w:rPr>
          <w:b/>
          <w:bCs/>
        </w:rPr>
        <w:t xml:space="preserve">Vote </w:t>
      </w:r>
      <w:r>
        <w:rPr>
          <w:b/>
          <w:bCs/>
        </w:rPr>
        <w:t>Approved</w:t>
      </w:r>
      <w:r>
        <w:t>: 4.</w:t>
      </w:r>
      <w:r>
        <w:t xml:space="preserve"> Voting for head coaches will commence after New Year. An email will be sent out to the league asking for volunteers for head coaching positions. A board meeting will be held no sooner than thirty days after the email was sent to select head coaches by the board of Directors based off the applications returned. Interviews/ meetings with the possible coaches may be conducted by the board prior to the voting if desired. If a board member is applying to be a head coach, they may be asked to leave the room during voting however they may state their vote prior to leaving the room. </w:t>
      </w:r>
      <w:proofErr w:type="gramStart"/>
      <w:r>
        <w:t>All  Board</w:t>
      </w:r>
      <w:proofErr w:type="gramEnd"/>
      <w:r>
        <w:t xml:space="preserve"> members may be head coaches; however, the board position must take precedence for operations of the organization over the head coaching of the team.</w:t>
      </w:r>
    </w:p>
    <w:p w14:paraId="7320DA08" w14:textId="63FFF387" w:rsidR="00267E21" w:rsidRPr="00267E21" w:rsidRDefault="00267E21" w:rsidP="00267E21">
      <w:pPr>
        <w:pStyle w:val="ListParagraph"/>
        <w:numPr>
          <w:ilvl w:val="1"/>
          <w:numId w:val="1"/>
        </w:numPr>
      </w:pPr>
      <w:r w:rsidRPr="00267E21">
        <w:t>Article VI Meetings:</w:t>
      </w:r>
      <w:r w:rsidRPr="00267E21">
        <w:t xml:space="preserve"> Vote Passed</w:t>
      </w:r>
    </w:p>
    <w:p w14:paraId="04EA74C3" w14:textId="05B6E367" w:rsidR="00267E21" w:rsidRPr="00267E21" w:rsidRDefault="00267E21" w:rsidP="00267E21">
      <w:pPr>
        <w:pStyle w:val="ListParagraph"/>
        <w:ind w:firstLine="360"/>
      </w:pPr>
      <w:r w:rsidRPr="00267E21">
        <w:rPr>
          <w:b/>
          <w:bCs/>
        </w:rPr>
        <w:t xml:space="preserve">Vote </w:t>
      </w:r>
      <w:r>
        <w:rPr>
          <w:b/>
          <w:bCs/>
        </w:rPr>
        <w:t>Approved</w:t>
      </w:r>
      <w:r>
        <w:t xml:space="preserve"> </w:t>
      </w:r>
      <w:r>
        <w:t>7. A quorum is defined as at least 7 members of the Board of Directors.</w:t>
      </w:r>
    </w:p>
    <w:p w14:paraId="0DCE987F" w14:textId="77777777" w:rsidR="00267E21" w:rsidRDefault="00267E21" w:rsidP="00267E21">
      <w:pPr>
        <w:pStyle w:val="ListParagraph"/>
        <w:ind w:firstLine="360"/>
        <w:rPr>
          <w:b/>
          <w:bCs/>
        </w:rPr>
      </w:pPr>
      <w:r w:rsidRPr="00267E21">
        <w:t>C.</w:t>
      </w:r>
      <w:r>
        <w:rPr>
          <w:b/>
          <w:bCs/>
        </w:rPr>
        <w:t xml:space="preserve"> </w:t>
      </w:r>
      <w:r w:rsidRPr="00267E21">
        <w:t>Article X Financial Operations</w:t>
      </w:r>
    </w:p>
    <w:p w14:paraId="1FC547EA" w14:textId="50AC43C4" w:rsidR="00267E21" w:rsidRDefault="00267E21" w:rsidP="00267E21">
      <w:pPr>
        <w:pStyle w:val="ListParagraph"/>
        <w:ind w:firstLine="360"/>
        <w:rPr>
          <w:rFonts w:ascii="Calibri" w:hAnsi="Calibri" w:cs="Calibri"/>
          <w:color w:val="000000"/>
        </w:rPr>
      </w:pPr>
      <w:r w:rsidRPr="00267E21">
        <w:rPr>
          <w:b/>
          <w:bCs/>
        </w:rPr>
        <w:t xml:space="preserve">Vote </w:t>
      </w:r>
      <w:r>
        <w:rPr>
          <w:b/>
          <w:bCs/>
        </w:rPr>
        <w:t>Approved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5. Team fundraisers are permitted.  Fundraisers must adhere to ethical and legal regulations in </w:t>
      </w:r>
      <w:r w:rsidRPr="005B071D">
        <w:rPr>
          <w:rFonts w:ascii="Calibri" w:hAnsi="Calibri" w:cs="Calibri"/>
          <w:color w:val="000000"/>
        </w:rPr>
        <w:t xml:space="preserve">Maryland.  Fundraisers must be approved by the Sponsorship Coordinator.  60% of the funds raised </w:t>
      </w:r>
      <w:proofErr w:type="gramStart"/>
      <w:r w:rsidRPr="005B071D">
        <w:rPr>
          <w:rFonts w:ascii="Calibri" w:hAnsi="Calibri" w:cs="Calibri"/>
          <w:color w:val="000000"/>
        </w:rPr>
        <w:t>as a result of</w:t>
      </w:r>
      <w:proofErr w:type="gramEnd"/>
      <w:r w:rsidRPr="005B071D">
        <w:rPr>
          <w:rFonts w:ascii="Calibri" w:hAnsi="Calibri" w:cs="Calibri"/>
          <w:color w:val="000000"/>
        </w:rPr>
        <w:t xml:space="preserve"> fundraisers will be given to the team for team activities, e.g.: team party, coach’s gifts, etc. and 40% will return to the organization.  The first</w:t>
      </w:r>
      <w:r w:rsidRPr="00267E21">
        <w:rPr>
          <w:rFonts w:ascii="Calibri" w:hAnsi="Calibri" w:cs="Calibri"/>
          <w:color w:val="000000"/>
        </w:rPr>
        <w:t xml:space="preserve"> $</w:t>
      </w:r>
      <w:r w:rsidRPr="005B071D">
        <w:rPr>
          <w:rFonts w:ascii="Calibri" w:hAnsi="Calibri" w:cs="Calibri"/>
          <w:color w:val="000000"/>
        </w:rPr>
        <w:t>200.00 of any fund</w:t>
      </w:r>
      <w:r>
        <w:rPr>
          <w:rFonts w:ascii="Calibri" w:hAnsi="Calibri" w:cs="Calibri"/>
          <w:color w:val="000000"/>
        </w:rPr>
        <w:t>s</w:t>
      </w:r>
      <w:r w:rsidRPr="005B071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raised excluding sponsorships </w:t>
      </w:r>
      <w:r w:rsidRPr="005B071D">
        <w:rPr>
          <w:rFonts w:ascii="Calibri" w:hAnsi="Calibri" w:cs="Calibri"/>
          <w:color w:val="000000"/>
        </w:rPr>
        <w:t>are to be utilized towards individual trophies, medals, or memorabilia for players associated with the team and are not subject to the 60/40 split.  Funds generated should be reported and managed by the Treasurer on a regular basis.</w:t>
      </w:r>
    </w:p>
    <w:p w14:paraId="76EC63C7" w14:textId="30E674FE" w:rsidR="00267E21" w:rsidRPr="005B071D" w:rsidRDefault="00267E21" w:rsidP="00267E21">
      <w:pPr>
        <w:pStyle w:val="ListParagraph"/>
        <w:rPr>
          <w:rFonts w:ascii="Calibri" w:hAnsi="Calibri" w:cs="Calibri"/>
          <w:color w:val="1D2228"/>
        </w:rPr>
      </w:pPr>
      <w:r w:rsidRPr="00267E21">
        <w:rPr>
          <w:rFonts w:ascii="Calibri" w:hAnsi="Calibri" w:cs="Calibri"/>
          <w:b/>
          <w:bCs/>
          <w:color w:val="000000"/>
        </w:rPr>
        <w:t xml:space="preserve">Vote Rejected </w:t>
      </w:r>
      <w:r w:rsidRPr="00267E21">
        <w:rPr>
          <w:rFonts w:ascii="Calibri" w:hAnsi="Calibri" w:cs="Calibri"/>
          <w:b/>
          <w:bCs/>
          <w:color w:val="000000"/>
        </w:rPr>
        <w:t>6</w:t>
      </w:r>
      <w:r w:rsidRPr="005B071D">
        <w:rPr>
          <w:rFonts w:ascii="Calibri" w:hAnsi="Calibri" w:cs="Calibri"/>
          <w:color w:val="000000"/>
        </w:rPr>
        <w:t>. Any team that conducts individual fundraisers must also have a representative to participate in organizational fundraisers e.g.: raffles, etc.</w:t>
      </w:r>
    </w:p>
    <w:p w14:paraId="00EDBDC8" w14:textId="77777777" w:rsidR="00267E21" w:rsidRDefault="00267E21" w:rsidP="00267E21">
      <w:pPr>
        <w:pStyle w:val="ListParagraph"/>
        <w:spacing w:line="480" w:lineRule="auto"/>
      </w:pPr>
    </w:p>
    <w:p w14:paraId="442F83FE" w14:textId="7E4103F2" w:rsidR="00E21638" w:rsidRDefault="00E21638" w:rsidP="00E21638">
      <w:pPr>
        <w:pStyle w:val="ListParagraph"/>
        <w:numPr>
          <w:ilvl w:val="0"/>
          <w:numId w:val="1"/>
        </w:numPr>
        <w:spacing w:line="480" w:lineRule="auto"/>
      </w:pPr>
      <w:r>
        <w:t>Budget for 2022 Season</w:t>
      </w:r>
      <w:r>
        <w:tab/>
      </w:r>
      <w:r w:rsidR="00267E21">
        <w:t>reviewed</w:t>
      </w:r>
    </w:p>
    <w:p w14:paraId="6DE7914B" w14:textId="65BC837C" w:rsidR="00E21638" w:rsidRDefault="00E21638" w:rsidP="00E21638">
      <w:pPr>
        <w:pStyle w:val="ListParagraph"/>
        <w:numPr>
          <w:ilvl w:val="1"/>
          <w:numId w:val="1"/>
        </w:numPr>
        <w:spacing w:line="480" w:lineRule="auto"/>
      </w:pPr>
      <w:r>
        <w:t>Fund Raising</w:t>
      </w:r>
      <w:r w:rsidR="00003ED3">
        <w:t>- suggestions were taken for fundraising this year- discount cards, car washes, raffles, etc.</w:t>
      </w:r>
    </w:p>
    <w:p w14:paraId="67BDEB45" w14:textId="1434BBD7" w:rsidR="00E21638" w:rsidRDefault="00E21638" w:rsidP="00E21638">
      <w:pPr>
        <w:pStyle w:val="ListParagraph"/>
        <w:numPr>
          <w:ilvl w:val="0"/>
          <w:numId w:val="1"/>
        </w:numPr>
        <w:spacing w:line="480" w:lineRule="auto"/>
      </w:pPr>
      <w:r>
        <w:t>Football Equipment assessment- 01/15/22</w:t>
      </w:r>
      <w:r w:rsidR="00267E21">
        <w:t xml:space="preserve"> at 9:30 am</w:t>
      </w:r>
    </w:p>
    <w:p w14:paraId="7BF7AE2C" w14:textId="77777777" w:rsidR="00E21638" w:rsidRDefault="00E21638" w:rsidP="00E21638">
      <w:pPr>
        <w:pStyle w:val="ListParagraph"/>
        <w:numPr>
          <w:ilvl w:val="0"/>
          <w:numId w:val="1"/>
        </w:numPr>
        <w:spacing w:line="480" w:lineRule="auto"/>
      </w:pPr>
      <w:r>
        <w:t>Uniforms:</w:t>
      </w:r>
    </w:p>
    <w:p w14:paraId="67E1D4B4" w14:textId="24D610EB" w:rsidR="00E21638" w:rsidRDefault="00E21638" w:rsidP="00E21638">
      <w:pPr>
        <w:pStyle w:val="ListParagraph"/>
        <w:numPr>
          <w:ilvl w:val="1"/>
          <w:numId w:val="1"/>
        </w:numPr>
        <w:spacing w:line="480" w:lineRule="auto"/>
      </w:pPr>
      <w:r>
        <w:t>Cheer-</w:t>
      </w:r>
      <w:r w:rsidR="00267E21">
        <w:t xml:space="preserve"> to be replaced this year (every 5 </w:t>
      </w:r>
      <w:proofErr w:type="gramStart"/>
      <w:r w:rsidR="00267E21">
        <w:t xml:space="preserve">years </w:t>
      </w:r>
      <w:r w:rsidR="00003ED3">
        <w:t>)</w:t>
      </w:r>
      <w:proofErr w:type="gramEnd"/>
    </w:p>
    <w:p w14:paraId="5DA9EE02" w14:textId="456F47A3" w:rsidR="00E21638" w:rsidRDefault="00E21638" w:rsidP="00E21638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Football</w:t>
      </w:r>
      <w:r w:rsidR="00267E21">
        <w:t xml:space="preserve">- proposed new uniforms $11,500 for new jersey and integrated pants- mouth guards and socks may be moved to parental </w:t>
      </w:r>
      <w:r w:rsidR="00003ED3">
        <w:t>responsibility</w:t>
      </w:r>
    </w:p>
    <w:p w14:paraId="731F86DC" w14:textId="77777777" w:rsidR="00267E21" w:rsidRDefault="00267E21" w:rsidP="00267E21">
      <w:pPr>
        <w:pStyle w:val="ListParagraph"/>
        <w:spacing w:line="480" w:lineRule="auto"/>
        <w:ind w:left="1440"/>
      </w:pPr>
    </w:p>
    <w:p w14:paraId="5B1C9CCA" w14:textId="7FE66507" w:rsidR="00E21638" w:rsidRDefault="00E21638" w:rsidP="00E21638">
      <w:pPr>
        <w:pStyle w:val="ListParagraph"/>
        <w:numPr>
          <w:ilvl w:val="0"/>
          <w:numId w:val="1"/>
        </w:numPr>
        <w:spacing w:line="480" w:lineRule="auto"/>
      </w:pPr>
      <w:r>
        <w:t>Coaches interview Committee-</w:t>
      </w:r>
      <w:r w:rsidR="00003ED3">
        <w:t xml:space="preserve"> Matt Miller, Jessica kitchens, Melissa Fort</w:t>
      </w:r>
    </w:p>
    <w:p w14:paraId="73B7D7F5" w14:textId="44BEAD30" w:rsidR="00E21638" w:rsidRDefault="00E21638" w:rsidP="00E21638">
      <w:pPr>
        <w:pStyle w:val="ListParagraph"/>
        <w:numPr>
          <w:ilvl w:val="1"/>
          <w:numId w:val="1"/>
        </w:numPr>
        <w:spacing w:line="480" w:lineRule="auto"/>
      </w:pPr>
      <w:r>
        <w:t>Dates for Coaches applications</w:t>
      </w:r>
      <w:r w:rsidR="00003ED3">
        <w:t>- to be opened 01/14/22-02/28/22</w:t>
      </w:r>
    </w:p>
    <w:p w14:paraId="6206D6CA" w14:textId="3E17C01C" w:rsidR="00003ED3" w:rsidRDefault="00003ED3" w:rsidP="00E21638">
      <w:pPr>
        <w:pStyle w:val="ListParagraph"/>
        <w:numPr>
          <w:ilvl w:val="1"/>
          <w:numId w:val="1"/>
        </w:numPr>
        <w:spacing w:line="480" w:lineRule="auto"/>
      </w:pPr>
      <w:r>
        <w:t>Glacier clinics to be offered to interested coaches</w:t>
      </w:r>
    </w:p>
    <w:p w14:paraId="6EE4C564" w14:textId="77777777" w:rsidR="00E21638" w:rsidRDefault="00E21638" w:rsidP="00E21638">
      <w:pPr>
        <w:pStyle w:val="ListParagraph"/>
        <w:numPr>
          <w:ilvl w:val="0"/>
          <w:numId w:val="1"/>
        </w:numPr>
        <w:spacing w:line="480" w:lineRule="auto"/>
      </w:pPr>
      <w:r>
        <w:t>Vacant Football Commissioner Board position</w:t>
      </w:r>
    </w:p>
    <w:p w14:paraId="5975830A" w14:textId="076CA4A3" w:rsidR="00E21638" w:rsidRDefault="00E21638" w:rsidP="00E21638">
      <w:pPr>
        <w:pStyle w:val="ListParagraph"/>
        <w:numPr>
          <w:ilvl w:val="0"/>
          <w:numId w:val="1"/>
        </w:numPr>
        <w:spacing w:line="480" w:lineRule="auto"/>
      </w:pPr>
      <w:r>
        <w:t>Forming a relationship with High schools (Ryken and Leonardtown)</w:t>
      </w:r>
      <w:r w:rsidR="00003ED3">
        <w:t xml:space="preserve"> Guest John </w:t>
      </w:r>
      <w:proofErr w:type="spellStart"/>
      <w:r w:rsidR="00003ED3">
        <w:t>Dobry</w:t>
      </w:r>
      <w:proofErr w:type="spellEnd"/>
      <w:r w:rsidR="00003ED3">
        <w:t xml:space="preserve"> spoke about partnering with Ryken for upcoming clinics and trainings possibilities (film review, weight room and strength training, </w:t>
      </w:r>
      <w:proofErr w:type="gramStart"/>
      <w:r w:rsidR="00003ED3">
        <w:t>speed</w:t>
      </w:r>
      <w:proofErr w:type="gramEnd"/>
      <w:r w:rsidR="00003ED3">
        <w:t xml:space="preserve"> and conditioning, etc.)</w:t>
      </w:r>
    </w:p>
    <w:p w14:paraId="0C30FE43" w14:textId="45952988" w:rsidR="00E21638" w:rsidRDefault="00E21638" w:rsidP="00E21638">
      <w:pPr>
        <w:pStyle w:val="ListParagraph"/>
        <w:numPr>
          <w:ilvl w:val="0"/>
          <w:numId w:val="1"/>
        </w:numPr>
        <w:spacing w:line="480" w:lineRule="auto"/>
      </w:pPr>
      <w:r>
        <w:t>Open Floor for questions or concerns regarding the upcoming 2022 Season</w:t>
      </w:r>
    </w:p>
    <w:p w14:paraId="0667178F" w14:textId="566F5069" w:rsidR="00003ED3" w:rsidRDefault="00003ED3" w:rsidP="00003ED3">
      <w:pPr>
        <w:pStyle w:val="ListParagraph"/>
        <w:numPr>
          <w:ilvl w:val="1"/>
          <w:numId w:val="1"/>
        </w:numPr>
        <w:spacing w:line="480" w:lineRule="auto"/>
      </w:pPr>
      <w:r>
        <w:t>Concessions building- Andy will be working to repai</w:t>
      </w:r>
      <w:r w:rsidR="00AF4D77">
        <w:t>r</w:t>
      </w:r>
      <w:r>
        <w:t xml:space="preserve"> the stairs</w:t>
      </w:r>
    </w:p>
    <w:p w14:paraId="71779195" w14:textId="5D996C07" w:rsidR="00003ED3" w:rsidRDefault="00003ED3" w:rsidP="00003ED3">
      <w:pPr>
        <w:pStyle w:val="ListParagraph"/>
        <w:numPr>
          <w:ilvl w:val="1"/>
          <w:numId w:val="1"/>
        </w:numPr>
        <w:spacing w:line="480" w:lineRule="auto"/>
      </w:pPr>
      <w:r>
        <w:t>Football and Cheer relationship discussed-</w:t>
      </w:r>
      <w:r w:rsidR="00AF4D77">
        <w:t xml:space="preserve"> </w:t>
      </w:r>
      <w:r>
        <w:t>suggestion was made that there needs to be more a unified organization with Cheer receiving more support from football. Ideas are Pep Rallies, Friday Night Lights, Mixers, 14U and Unlimited Cheer Senior Night</w:t>
      </w:r>
    </w:p>
    <w:p w14:paraId="0FBA39AD" w14:textId="0F9FE12F" w:rsidR="00003ED3" w:rsidRDefault="00003ED3" w:rsidP="00003ED3">
      <w:pPr>
        <w:pStyle w:val="ListParagraph"/>
        <w:numPr>
          <w:ilvl w:val="1"/>
          <w:numId w:val="1"/>
        </w:numPr>
        <w:spacing w:line="480" w:lineRule="auto"/>
      </w:pPr>
      <w:r>
        <w:t xml:space="preserve">Board Shirts and Coaches shirts discussed for the coming year. </w:t>
      </w:r>
    </w:p>
    <w:p w14:paraId="038E9362" w14:textId="1989FC1C" w:rsidR="00AF4D77" w:rsidRDefault="00AF4D77" w:rsidP="00AF4D77">
      <w:pPr>
        <w:spacing w:line="480" w:lineRule="auto"/>
      </w:pPr>
      <w:r>
        <w:t>The next meeting to be held 02/09/22 6:30pm</w:t>
      </w:r>
    </w:p>
    <w:p w14:paraId="48207787" w14:textId="77777777" w:rsidR="00E21638" w:rsidRDefault="00E21638"/>
    <w:p w14:paraId="5BC79138" w14:textId="121AF5E7" w:rsidR="00E21638" w:rsidRDefault="00E21638"/>
    <w:p w14:paraId="2F584941" w14:textId="77777777" w:rsidR="00E21638" w:rsidRDefault="00E21638"/>
    <w:sectPr w:rsidR="00E21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C74F4"/>
    <w:multiLevelType w:val="hybridMultilevel"/>
    <w:tmpl w:val="E2C08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10E6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38"/>
    <w:rsid w:val="00003ED3"/>
    <w:rsid w:val="00267E21"/>
    <w:rsid w:val="0093598A"/>
    <w:rsid w:val="00AF4D77"/>
    <w:rsid w:val="00E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C2EE"/>
  <w15:chartTrackingRefBased/>
  <w15:docId w15:val="{AD8D1D61-30B8-4FDF-9021-848E0588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638"/>
    <w:pPr>
      <w:ind w:left="720"/>
      <w:contextualSpacing/>
    </w:pPr>
  </w:style>
  <w:style w:type="paragraph" w:customStyle="1" w:styleId="yiv1147564655gmail-msonospacing">
    <w:name w:val="yiv1147564655gmail-msonospacing"/>
    <w:basedOn w:val="Normal"/>
    <w:rsid w:val="002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1</cp:revision>
  <dcterms:created xsi:type="dcterms:W3CDTF">2022-01-20T21:33:00Z</dcterms:created>
  <dcterms:modified xsi:type="dcterms:W3CDTF">2022-01-20T22:07:00Z</dcterms:modified>
</cp:coreProperties>
</file>